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36303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附件一</w:t>
      </w:r>
    </w:p>
    <w:p w14:paraId="52AFB39E">
      <w:pPr>
        <w:jc w:val="center"/>
        <w:rPr>
          <w:rFonts w:hint="eastAsia" w:ascii="微软雅黑" w:hAnsi="微软雅黑" w:eastAsia="微软雅黑"/>
          <w:b/>
          <w:sz w:val="28"/>
          <w:szCs w:val="28"/>
          <w:highlight w:val="none"/>
        </w:rPr>
      </w:pPr>
      <w:bookmarkStart w:id="0" w:name="_GoBack"/>
      <w:r>
        <w:rPr>
          <w:rFonts w:hint="eastAsia" w:ascii="微软雅黑" w:hAnsi="微软雅黑" w:eastAsia="微软雅黑"/>
          <w:b/>
          <w:sz w:val="28"/>
          <w:szCs w:val="28"/>
          <w:highlight w:val="none"/>
        </w:rPr>
        <w:t>202</w:t>
      </w:r>
      <w:r>
        <w:rPr>
          <w:rFonts w:hint="eastAsia" w:ascii="微软雅黑" w:hAnsi="微软雅黑" w:eastAsia="微软雅黑"/>
          <w:b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微软雅黑" w:hAnsi="微软雅黑" w:eastAsia="微软雅黑"/>
          <w:b/>
          <w:sz w:val="28"/>
          <w:szCs w:val="28"/>
          <w:highlight w:val="none"/>
        </w:rPr>
        <w:t>年</w:t>
      </w:r>
      <w:r>
        <w:rPr>
          <w:rFonts w:hint="eastAsia" w:ascii="微软雅黑" w:hAnsi="微软雅黑" w:eastAsia="微软雅黑"/>
          <w:b/>
          <w:sz w:val="28"/>
          <w:szCs w:val="28"/>
          <w:highlight w:val="none"/>
          <w:lang w:val="en-US" w:eastAsia="zh-CN"/>
        </w:rPr>
        <w:t>秋季</w:t>
      </w:r>
      <w:r>
        <w:rPr>
          <w:rFonts w:hint="eastAsia" w:ascii="微软雅黑" w:hAnsi="微软雅黑" w:eastAsia="微软雅黑"/>
          <w:b/>
          <w:sz w:val="28"/>
          <w:szCs w:val="28"/>
          <w:highlight w:val="none"/>
        </w:rPr>
        <w:t>广东省食品行业高校毕业生供需见面会 参会回执</w:t>
      </w:r>
    </w:p>
    <w:bookmarkEnd w:id="0"/>
    <w:p w14:paraId="5482DA0E">
      <w:pPr>
        <w:ind w:left="-640" w:leftChars="-200" w:right="-973" w:rightChars="-304" w:firstLine="0" w:firstLineChars="0"/>
        <w:jc w:val="left"/>
        <w:rPr>
          <w:rFonts w:hint="eastAsia" w:ascii="仿宋" w:hAnsi="仿宋" w:eastAsia="仿宋" w:cs="仿宋"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单位全称：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 xml:space="preserve">（单位盖章）  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 xml:space="preserve"> 202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年   月   日</w:t>
      </w:r>
    </w:p>
    <w:tbl>
      <w:tblPr>
        <w:tblStyle w:val="2"/>
        <w:tblW w:w="99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1422"/>
        <w:gridCol w:w="1228"/>
        <w:gridCol w:w="54"/>
        <w:gridCol w:w="678"/>
        <w:gridCol w:w="690"/>
        <w:gridCol w:w="323"/>
        <w:gridCol w:w="60"/>
        <w:gridCol w:w="727"/>
        <w:gridCol w:w="2048"/>
      </w:tblGrid>
      <w:tr w14:paraId="537B3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10C54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单位性质</w:t>
            </w:r>
          </w:p>
        </w:tc>
        <w:tc>
          <w:tcPr>
            <w:tcW w:w="338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EAB3C4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0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1A2C3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参会人数</w:t>
            </w:r>
          </w:p>
        </w:tc>
        <w:tc>
          <w:tcPr>
            <w:tcW w:w="20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5F6BD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00D3A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BBF1F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单位邮箱</w:t>
            </w:r>
          </w:p>
        </w:tc>
        <w:tc>
          <w:tcPr>
            <w:tcW w:w="723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78620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58A1B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92F56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单位详细地址</w:t>
            </w:r>
          </w:p>
        </w:tc>
        <w:tc>
          <w:tcPr>
            <w:tcW w:w="723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3A645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75ED0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B35358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C489F">
            <w:pPr>
              <w:widowControl/>
              <w:jc w:val="righ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（先生/女士）</w:t>
            </w:r>
          </w:p>
        </w:tc>
        <w:tc>
          <w:tcPr>
            <w:tcW w:w="169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9A1A8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办公电话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C3837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1A506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F64B6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移动电话</w:t>
            </w: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5B9A4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69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E0F8D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传 真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283950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313F1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2BA75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展位信息</w:t>
            </w:r>
          </w:p>
        </w:tc>
        <w:tc>
          <w:tcPr>
            <w:tcW w:w="723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8A778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展位   个（参会人数： 人）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eastAsia="zh-CN"/>
              </w:rPr>
              <w:t>【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原则上1个展位，人数不超过2人】</w:t>
            </w:r>
          </w:p>
        </w:tc>
      </w:tr>
      <w:tr w14:paraId="61A75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5A5D5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参会代表</w:t>
            </w:r>
          </w:p>
        </w:tc>
        <w:tc>
          <w:tcPr>
            <w:tcW w:w="1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A9E6C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2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975FA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性别</w:t>
            </w:r>
          </w:p>
        </w:tc>
        <w:tc>
          <w:tcPr>
            <w:tcW w:w="180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6828F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职务/职称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DB6B46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移动电话/电子邮箱</w:t>
            </w:r>
          </w:p>
        </w:tc>
      </w:tr>
      <w:tr w14:paraId="5916B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685AF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460DE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F37DC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0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4B02B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B4A432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22FC4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BBB61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C6DD0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2CA2F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80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6F874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0DB24D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3BA04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41E25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现场宣讲</w:t>
            </w:r>
          </w:p>
          <w:p w14:paraId="4602FA72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（需收取成本费）</w:t>
            </w:r>
          </w:p>
        </w:tc>
        <w:tc>
          <w:tcPr>
            <w:tcW w:w="723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25C22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 xml:space="preserve">需要   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不需要</w:t>
            </w:r>
          </w:p>
        </w:tc>
      </w:tr>
      <w:tr w14:paraId="4CC20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2358B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美食节产品展示</w:t>
            </w:r>
          </w:p>
          <w:p w14:paraId="295B428F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（需要收取展位费）</w:t>
            </w:r>
          </w:p>
        </w:tc>
        <w:tc>
          <w:tcPr>
            <w:tcW w:w="723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F855C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 xml:space="preserve">需要   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不需要</w:t>
            </w:r>
          </w:p>
        </w:tc>
      </w:tr>
      <w:tr w14:paraId="64AD8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3DC53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产教融合 校企专家研讨</w:t>
            </w:r>
          </w:p>
        </w:tc>
        <w:tc>
          <w:tcPr>
            <w:tcW w:w="723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2289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参与（姓名：                联系方式：                ）</w:t>
            </w:r>
          </w:p>
          <w:p w14:paraId="19F4C344">
            <w:pPr>
              <w:widowControl/>
              <w:jc w:val="both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不参与</w:t>
            </w:r>
          </w:p>
        </w:tc>
      </w:tr>
      <w:tr w14:paraId="576E4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C1D14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参与形式</w:t>
            </w:r>
          </w:p>
          <w:p w14:paraId="2F11BBFA">
            <w:p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（权益费用后续沟通）</w:t>
            </w:r>
          </w:p>
        </w:tc>
        <w:tc>
          <w:tcPr>
            <w:tcW w:w="723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E2E38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 xml:space="preserve">冠名    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 xml:space="preserve">协办  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无</w:t>
            </w:r>
          </w:p>
        </w:tc>
      </w:tr>
      <w:tr w14:paraId="66AB2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68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28AF3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单位目前人才情况</w:t>
            </w:r>
          </w:p>
        </w:tc>
      </w:tr>
      <w:tr w14:paraId="35A5C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877C9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单位从事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研发和相关技术创新活动的科研人数</w:t>
            </w:r>
          </w:p>
        </w:tc>
        <w:tc>
          <w:tcPr>
            <w:tcW w:w="1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72EB8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博士学历人数</w:t>
            </w: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D3D94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硕士学历人数</w:t>
            </w:r>
          </w:p>
        </w:tc>
        <w:tc>
          <w:tcPr>
            <w:tcW w:w="13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CA62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本科学历人数</w:t>
            </w:r>
          </w:p>
        </w:tc>
        <w:tc>
          <w:tcPr>
            <w:tcW w:w="3158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02EB7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企业职工总数</w:t>
            </w:r>
          </w:p>
        </w:tc>
      </w:tr>
      <w:tr w14:paraId="3F5B0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D71DC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B077B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928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FE569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3158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7FBDE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13D25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6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3CC71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企业及产品竞争力</w:t>
            </w:r>
          </w:p>
        </w:tc>
      </w:tr>
      <w:tr w14:paraId="0EB07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C9B70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相关专利数量</w:t>
            </w: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5D527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科技成果数</w:t>
            </w:r>
          </w:p>
        </w:tc>
        <w:tc>
          <w:tcPr>
            <w:tcW w:w="175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D967C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商标数量</w:t>
            </w:r>
          </w:p>
        </w:tc>
        <w:tc>
          <w:tcPr>
            <w:tcW w:w="2775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8DDDD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研发经费支出占企业主营业务收入比重</w:t>
            </w:r>
          </w:p>
        </w:tc>
      </w:tr>
      <w:tr w14:paraId="48F13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CFF7B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971CB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75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0F97A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75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413BF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1B3A5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35545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招聘职位</w:t>
            </w: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20A2E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专业需求</w:t>
            </w:r>
          </w:p>
        </w:tc>
        <w:tc>
          <w:tcPr>
            <w:tcW w:w="175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D4B2E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学历要求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F926A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招聘人数</w:t>
            </w:r>
          </w:p>
        </w:tc>
      </w:tr>
      <w:tr w14:paraId="1209C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62EE7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213E6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75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5551E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C1065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36FBB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0A2E1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8CD9F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75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27E1A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FAA67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5A6BD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DACCB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实习生岗位</w:t>
            </w: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187674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专业需求</w:t>
            </w:r>
          </w:p>
        </w:tc>
        <w:tc>
          <w:tcPr>
            <w:tcW w:w="175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2DEB2F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年级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B523E1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  <w:t>人数</w:t>
            </w:r>
          </w:p>
        </w:tc>
      </w:tr>
      <w:tr w14:paraId="0AF40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0AA96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0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ECF0A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175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50B51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64018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  <w:tr w14:paraId="6586D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2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C8F59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  <w:lang w:val="en-US" w:eastAsia="zh-CN"/>
              </w:rPr>
              <w:t>企业简介（限300字）</w:t>
            </w:r>
          </w:p>
        </w:tc>
        <w:tc>
          <w:tcPr>
            <w:tcW w:w="723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C7581">
            <w:pPr>
              <w:widowControl/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  <w:highlight w:val="none"/>
              </w:rPr>
            </w:pPr>
          </w:p>
        </w:tc>
      </w:tr>
    </w:tbl>
    <w:p w14:paraId="1B43EF4C">
      <w:pPr>
        <w:widowControl/>
        <w:snapToGrid w:val="0"/>
        <w:spacing w:line="300" w:lineRule="auto"/>
        <w:ind w:left="-643" w:leftChars="-201" w:firstLine="4" w:firstLineChars="0"/>
        <w:rPr>
          <w:rFonts w:hint="eastAsia" w:ascii="仿宋" w:hAnsi="仿宋" w:eastAsia="仿宋" w:cs="仿宋"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温馨提示：</w:t>
      </w:r>
    </w:p>
    <w:p w14:paraId="4008A4D9">
      <w:pPr>
        <w:widowControl/>
        <w:snapToGrid w:val="0"/>
        <w:spacing w:line="300" w:lineRule="auto"/>
        <w:ind w:left="-643" w:leftChars="-201" w:firstLine="4" w:firstLineChars="0"/>
        <w:jc w:val="left"/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1.如不够书写，可另附纸；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>企业如有实习生岗位，请一并在表格中间填写。</w:t>
      </w:r>
    </w:p>
    <w:p w14:paraId="180B964E">
      <w:pPr>
        <w:widowControl/>
        <w:snapToGrid w:val="0"/>
        <w:spacing w:line="300" w:lineRule="auto"/>
        <w:ind w:left="-643" w:leftChars="-201" w:right="-653" w:rightChars="-204" w:firstLine="4" w:firstLineChars="0"/>
        <w:jc w:val="left"/>
        <w:rPr>
          <w:rFonts w:hint="eastAsia" w:ascii="仿宋" w:hAnsi="仿宋" w:eastAsia="仿宋" w:cs="仿宋"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2.请参会单位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</w:rPr>
        <w:t>于202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  <w:lang w:val="en-US" w:eastAsia="zh-CN"/>
        </w:rPr>
        <w:t>26</w:t>
      </w:r>
      <w:r>
        <w:rPr>
          <w:rFonts w:hint="eastAsia" w:ascii="仿宋" w:hAnsi="仿宋" w:eastAsia="仿宋" w:cs="仿宋"/>
          <w:bCs/>
          <w:color w:val="auto"/>
          <w:kern w:val="0"/>
          <w:sz w:val="24"/>
          <w:highlight w:val="none"/>
        </w:rPr>
        <w:t>日17时前将回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执、单位营业执照电子版发至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>指定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邮箱。</w:t>
      </w:r>
    </w:p>
    <w:p w14:paraId="3A499C28">
      <w:pPr>
        <w:widowControl/>
        <w:snapToGrid w:val="0"/>
        <w:spacing w:line="300" w:lineRule="auto"/>
        <w:ind w:left="-643" w:leftChars="-201" w:firstLine="4" w:firstLineChars="0"/>
        <w:jc w:val="left"/>
        <w:rPr>
          <w:rFonts w:hint="eastAsia" w:ascii="仿宋" w:hAnsi="仿宋" w:eastAsia="仿宋" w:cs="仿宋"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3.由于场地有限，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>公司参加招聘</w:t>
      </w:r>
      <w:r>
        <w:rPr>
          <w:rFonts w:hint="eastAsia" w:ascii="仿宋" w:hAnsi="仿宋" w:eastAsia="仿宋" w:cs="仿宋"/>
          <w:bCs/>
          <w:kern w:val="0"/>
          <w:sz w:val="24"/>
          <w:highlight w:val="none"/>
        </w:rPr>
        <w:t>人数原则上不超过2人。</w:t>
      </w:r>
    </w:p>
    <w:p w14:paraId="25F93141">
      <w:pPr>
        <w:widowControl/>
        <w:snapToGrid w:val="0"/>
        <w:spacing w:line="300" w:lineRule="auto"/>
        <w:ind w:left="-643" w:leftChars="-201" w:firstLine="4" w:firstLineChars="0"/>
        <w:jc w:val="left"/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>4.招聘会现场计划搭建宣讲区，用于企业现场宣讲和企业现场，搭建费用将结合报名企业数量平摊成本。</w:t>
      </w:r>
    </w:p>
    <w:p w14:paraId="2F434A11">
      <w:pPr>
        <w:widowControl/>
        <w:snapToGrid w:val="0"/>
        <w:spacing w:line="300" w:lineRule="auto"/>
        <w:ind w:left="-643" w:leftChars="-201" w:firstLine="4" w:firstLineChars="0"/>
        <w:jc w:val="left"/>
        <w:rPr>
          <w:rFonts w:hint="default" w:ascii="仿宋" w:hAnsi="仿宋" w:eastAsia="仿宋" w:cs="仿宋"/>
          <w:bCs/>
          <w:kern w:val="0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>5.美食节产品展示：招聘会同期将举办美食节活动，拟设置企业产品展示区，将结合企业数量收取展位费，有需要的用人单位请勾选。</w:t>
      </w:r>
    </w:p>
    <w:p w14:paraId="37EEE2DC">
      <w:pPr>
        <w:widowControl/>
        <w:snapToGrid w:val="0"/>
        <w:spacing w:line="300" w:lineRule="auto"/>
        <w:ind w:left="-643" w:leftChars="-201" w:firstLine="4" w:firstLineChars="0"/>
        <w:jc w:val="left"/>
        <w:rPr>
          <w:rFonts w:hint="default" w:ascii="仿宋" w:hAnsi="仿宋" w:eastAsia="仿宋" w:cs="仿宋"/>
          <w:bCs/>
          <w:kern w:val="0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>6.产教融合 校企专家研讨：招聘会同期举办“产教融合·赋能食品人才培养——校企专家研讨会”，有意向参与的用人单位请勾选。</w:t>
      </w:r>
    </w:p>
    <w:p w14:paraId="126C0D9E">
      <w:pPr>
        <w:widowControl/>
        <w:snapToGrid w:val="0"/>
        <w:spacing w:line="300" w:lineRule="auto"/>
        <w:ind w:left="-643" w:leftChars="-201" w:firstLine="4" w:firstLineChars="0"/>
        <w:jc w:val="left"/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  <w:lang w:val="en-US" w:eastAsia="zh-CN"/>
        </w:rPr>
        <w:t>6.本次招聘活动和美食文化节活动设置了冠名单位和协办单位，有冠名、协办意向的单位请在回执中勾选。</w:t>
      </w:r>
    </w:p>
    <w:p w14:paraId="629196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906E1"/>
    <w:rsid w:val="5E59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2026-10-10T03:32:00Z</dcterms:created>
  <dc:creator>玉洁</dc:creator>
  <cp:lastModifiedBy>玉洁</cp:lastModifiedBy>
  <dcterms:modified xsi:type="dcterms:W3CDTF">2026-10-10T03:32:43Z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72C5A9AE1F974CF29B326AA7195D9DC8_11</vt:lpwstr>
  </property>
  <property fmtid="{D5CDD505-2E9C-101B-9397-08002B2CF9AE}" pid="4" name="KSOTemplateDocerSaveRecord">
    <vt:lpwstr>eyJoZGlkIjoiNjJiNmE4NmI1Y2NjYmExMjkyNTBiM2YyMjc2NTUxZDQiLCJ1c2VySWQiOiIzMDEwNjA3NjMifQ==</vt:lpwstr>
  </property>
</Properties>
</file>