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3E1F7">
      <w:pPr>
        <w:ind w:right="700"/>
        <w:jc w:val="left"/>
        <w:rPr>
          <w:rFonts w:hint="eastAsia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1158FBF7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申请入评委库流程指引</w:t>
      </w:r>
    </w:p>
    <w:bookmarkEnd w:id="0"/>
    <w:p w14:paraId="2A9A2896">
      <w:pPr>
        <w:ind w:firstLine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一、注册【个人操作】</w:t>
      </w:r>
    </w:p>
    <w:p w14:paraId="12271BC5">
      <w:pPr>
        <w:ind w:firstLine="412" w:firstLineChars="200"/>
        <w:rPr>
          <w:bCs/>
          <w:sz w:val="24"/>
        </w:rPr>
      </w:pPr>
      <w:r>
        <w:rPr>
          <w:rFonts w:hint="eastAsia"/>
          <w:bCs/>
          <w:spacing w:val="-17"/>
          <w:sz w:val="24"/>
        </w:rPr>
        <w:t>登</w:t>
      </w:r>
      <w:r>
        <w:rPr>
          <w:rFonts w:hint="eastAsia"/>
          <w:bCs/>
          <w:spacing w:val="-17"/>
          <w:sz w:val="24"/>
          <w:lang w:eastAsia="zh-CN"/>
        </w:rPr>
        <w:t>录</w:t>
      </w:r>
      <w:r>
        <w:rPr>
          <w:rFonts w:hint="eastAsia"/>
          <w:bCs/>
          <w:spacing w:val="-17"/>
          <w:sz w:val="24"/>
        </w:rPr>
        <w:t>广州智慧人才家园，进入广州市职称业务申报与管理系统</w:t>
      </w:r>
      <w:r>
        <w:rPr>
          <w:rFonts w:hint="eastAsia"/>
          <w:bCs/>
          <w:spacing w:val="-11"/>
          <w:sz w:val="24"/>
        </w:rPr>
        <w:t xml:space="preserve"> </w:t>
      </w:r>
      <w:r>
        <w:fldChar w:fldCharType="begin"/>
      </w:r>
      <w:r>
        <w:instrText xml:space="preserve"> HYPERLINK "https://gzrsj.rsj.gz.gov.cn/vsgzhr/login_home.aspx" </w:instrText>
      </w:r>
      <w:r>
        <w:fldChar w:fldCharType="separate"/>
      </w:r>
      <w:r>
        <w:rPr>
          <w:rStyle w:val="5"/>
          <w:bCs/>
          <w:spacing w:val="-11"/>
          <w:sz w:val="24"/>
        </w:rPr>
        <w:t>https://gzrsj.rsj.gz.gov.cn/vsgzhr/login_home.aspx</w:t>
      </w:r>
      <w:r>
        <w:rPr>
          <w:rStyle w:val="5"/>
          <w:bCs/>
          <w:spacing w:val="-11"/>
          <w:sz w:val="24"/>
        </w:rPr>
        <w:fldChar w:fldCharType="end"/>
      </w:r>
      <w:r>
        <w:rPr>
          <w:rFonts w:hint="eastAsia"/>
          <w:bCs/>
          <w:sz w:val="24"/>
        </w:rPr>
        <w:t>点击用户注册，完成注册流程。</w:t>
      </w:r>
    </w:p>
    <w:p w14:paraId="665CD339">
      <w:pPr>
        <w:rPr>
          <w:bCs/>
        </w:rPr>
      </w:pPr>
      <w:r>
        <w:drawing>
          <wp:inline distT="0" distB="0" distL="0" distR="0">
            <wp:extent cx="4959350" cy="3221355"/>
            <wp:effectExtent l="0" t="0" r="0" b="0"/>
            <wp:docPr id="16098693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6935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1471" cy="322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C8795">
      <w:r>
        <w:drawing>
          <wp:inline distT="0" distB="0" distL="0" distR="0">
            <wp:extent cx="5303520" cy="3782695"/>
            <wp:effectExtent l="0" t="0" r="0" b="8255"/>
            <wp:docPr id="18147451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4510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988" cy="38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C8104"/>
    <w:p w14:paraId="1E79B56F"/>
    <w:p w14:paraId="687CBF1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二、登</w:t>
      </w:r>
      <w:r>
        <w:rPr>
          <w:rFonts w:hint="eastAsia"/>
          <w:b/>
          <w:sz w:val="28"/>
          <w:szCs w:val="28"/>
          <w:lang w:eastAsia="zh-CN"/>
        </w:rPr>
        <w:t>录</w:t>
      </w:r>
      <w:r>
        <w:rPr>
          <w:rFonts w:hint="eastAsia"/>
          <w:b/>
          <w:sz w:val="28"/>
          <w:szCs w:val="28"/>
        </w:rPr>
        <w:t>【个人操作】</w:t>
      </w:r>
    </w:p>
    <w:p w14:paraId="01B59FDF">
      <w:pPr>
        <w:ind w:firstLine="412" w:firstLineChars="200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Cs/>
          <w:spacing w:val="-17"/>
          <w:sz w:val="24"/>
        </w:rPr>
        <w:t>登陆广州市职称业务申报与管理系统</w:t>
      </w:r>
      <w:r>
        <w:rPr>
          <w:rFonts w:hint="eastAsia"/>
          <w:bCs/>
          <w:sz w:val="24"/>
        </w:rPr>
        <w:t>选择“职称业务申报”模块—评委会委员业务—委员入库申请</w:t>
      </w:r>
      <w:r>
        <w:rPr>
          <w:rFonts w:hint="eastAsia"/>
          <w:bCs/>
          <w:sz w:val="24"/>
          <w:lang w:eastAsia="zh-CN"/>
        </w:rPr>
        <w:t>。</w:t>
      </w:r>
    </w:p>
    <w:p w14:paraId="77FE22D3">
      <w:r>
        <w:drawing>
          <wp:inline distT="0" distB="0" distL="114300" distR="114300">
            <wp:extent cx="5265420" cy="2942590"/>
            <wp:effectExtent l="0" t="0" r="1143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163D"/>
    <w:p w14:paraId="3D0891C4">
      <w:r>
        <w:drawing>
          <wp:inline distT="0" distB="0" distL="0" distR="0">
            <wp:extent cx="5274310" cy="2367280"/>
            <wp:effectExtent l="0" t="0" r="2540" b="13970"/>
            <wp:docPr id="1363377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774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083FA">
      <w:r>
        <w:drawing>
          <wp:inline distT="0" distB="0" distL="0" distR="0">
            <wp:extent cx="5274310" cy="965200"/>
            <wp:effectExtent l="0" t="0" r="2540" b="6350"/>
            <wp:docPr id="797750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5027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30702"/>
    <w:p w14:paraId="0808075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三、填写入库委员信息【个人操作】</w:t>
      </w:r>
    </w:p>
    <w:p w14:paraId="149FD7FB"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（一）选择评委会【评委会名称须正确选择】</w:t>
      </w:r>
    </w:p>
    <w:p w14:paraId="3E5BD2AA">
      <w:pPr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高级：广州市自然科学研究系列科普专业高级职称评审委员会</w:t>
      </w:r>
    </w:p>
    <w:p w14:paraId="2F556905">
      <w:pPr>
        <w:ind w:firstLine="480" w:firstLineChars="200"/>
        <w:rPr>
          <w:color w:val="FF0000"/>
          <w:sz w:val="24"/>
        </w:rPr>
      </w:pPr>
    </w:p>
    <w:p w14:paraId="67C2E177">
      <w:pPr>
        <w:ind w:firstLine="480" w:firstLineChars="200"/>
        <w:rPr>
          <w:rFonts w:hint="eastAsia" w:ascii="宋体" w:hAnsi="宋体" w:cs="宋体"/>
          <w:color w:val="FF0000"/>
          <w:sz w:val="24"/>
        </w:rPr>
      </w:pPr>
      <w:r>
        <w:rPr>
          <w:rFonts w:hint="eastAsia"/>
          <w:color w:val="FF0000"/>
          <w:sz w:val="24"/>
        </w:rPr>
        <w:t>中级：</w:t>
      </w:r>
      <w:r>
        <w:rPr>
          <w:rFonts w:hint="eastAsia" w:ascii="宋体" w:hAnsi="宋体" w:cs="宋体"/>
          <w:color w:val="FF0000"/>
          <w:sz w:val="24"/>
        </w:rPr>
        <w:t>广州市自然科学研究系列科普专业中级职称评审委员会</w:t>
      </w:r>
    </w:p>
    <w:p w14:paraId="5463D894">
      <w:pPr>
        <w:rPr>
          <w:rFonts w:hint="eastAsia" w:eastAsia="宋体"/>
          <w:sz w:val="24"/>
          <w:lang w:eastAsia="zh-CN"/>
        </w:rPr>
      </w:pPr>
    </w:p>
    <w:p w14:paraId="1C302769">
      <w:pPr>
        <w:rPr>
          <w:highlight w:val="gree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67960" cy="2457450"/>
            <wp:effectExtent l="0" t="0" r="8890" b="0"/>
            <wp:docPr id="10" name="图片 10" descr="175135205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513520539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7017">
      <w:pPr>
        <w:rPr>
          <w:highlight w:val="green"/>
        </w:rPr>
      </w:pPr>
    </w:p>
    <w:p w14:paraId="76FBEEF0">
      <w:pPr>
        <w:numPr>
          <w:ilvl w:val="0"/>
          <w:numId w:val="0"/>
        </w:numPr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（二）</w:t>
      </w:r>
      <w:r>
        <w:rPr>
          <w:rFonts w:hint="eastAsia"/>
          <w:sz w:val="24"/>
        </w:rPr>
        <w:t>填写信息</w:t>
      </w:r>
    </w:p>
    <w:p w14:paraId="18A75842">
      <w:pPr>
        <w:ind w:firstLine="480" w:firstLineChars="200"/>
        <w:rPr>
          <w:sz w:val="24"/>
        </w:rPr>
      </w:pPr>
      <w:r>
        <w:rPr>
          <w:rFonts w:hint="eastAsia"/>
          <w:sz w:val="24"/>
        </w:rPr>
        <w:t>需要填写相关个人信息，上传清晰的附件。</w:t>
      </w:r>
    </w:p>
    <w:p w14:paraId="13F12049">
      <w:pPr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须上传附件：个人电子证件照、专业技术资格证书、身份证正反面；</w:t>
      </w:r>
    </w:p>
    <w:p w14:paraId="7BA638ED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可选择上传附件：学历学位证书、重要获奖材料、业绩证明材料等；</w:t>
      </w:r>
    </w:p>
    <w:p w14:paraId="77791C43">
      <w:pPr>
        <w:ind w:firstLine="480" w:firstLineChars="200"/>
        <w:rPr>
          <w:sz w:val="24"/>
        </w:rPr>
      </w:pPr>
      <w:r>
        <w:rPr>
          <w:rFonts w:hint="eastAsia"/>
          <w:sz w:val="24"/>
        </w:rPr>
        <w:t>职称取得时间：通过职称时间。</w:t>
      </w:r>
    </w:p>
    <w:p w14:paraId="00A9D9B5"/>
    <w:p w14:paraId="0621D17C">
      <w:r>
        <w:drawing>
          <wp:inline distT="0" distB="0" distL="0" distR="0">
            <wp:extent cx="5274310" cy="2259330"/>
            <wp:effectExtent l="0" t="0" r="2540" b="7620"/>
            <wp:docPr id="1344341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4110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E73F"/>
    <w:p w14:paraId="1644DDAB">
      <w:pPr>
        <w:rPr>
          <w:sz w:val="24"/>
        </w:rPr>
      </w:pPr>
    </w:p>
    <w:p w14:paraId="299E2FFB"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（三）送审</w:t>
      </w:r>
    </w:p>
    <w:p w14:paraId="11AD1164">
      <w:pPr>
        <w:ind w:firstLine="480" w:firstLineChars="200"/>
        <w:rPr>
          <w:sz w:val="24"/>
        </w:rPr>
      </w:pPr>
      <w:r>
        <w:rPr>
          <w:rFonts w:hint="eastAsia"/>
          <w:sz w:val="24"/>
        </w:rPr>
        <w:t>所有信息填报完成后，按“完成并返回”，在主界面点击“送审”。</w:t>
      </w:r>
    </w:p>
    <w:p w14:paraId="68E77597">
      <w:r>
        <w:drawing>
          <wp:inline distT="0" distB="0" distL="114300" distR="114300">
            <wp:extent cx="5264150" cy="1038860"/>
            <wp:effectExtent l="0" t="0" r="0" b="0"/>
            <wp:docPr id="14" name="图片 14" descr="175135291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51352913466"/>
                    <pic:cNvPicPr>
                      <a:picLocks noChangeAspect="1"/>
                    </pic:cNvPicPr>
                  </pic:nvPicPr>
                  <pic:blipFill>
                    <a:blip r:embed="rId11"/>
                    <a:srcRect b="2429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6CE5">
      <w:pPr>
        <w:ind w:firstLine="2520" w:firstLineChars="1200"/>
      </w:pPr>
    </w:p>
    <w:p w14:paraId="4EB3B39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四、</w:t>
      </w:r>
      <w:r>
        <w:rPr>
          <w:rFonts w:hint="eastAsia"/>
          <w:b/>
          <w:sz w:val="28"/>
          <w:szCs w:val="28"/>
        </w:rPr>
        <w:t>流程指引</w:t>
      </w:r>
    </w:p>
    <w:p w14:paraId="6A78570F">
      <w:pPr>
        <w:ind w:firstLine="0" w:firstLineChars="0"/>
        <w:rPr>
          <w:rFonts w:hint="eastAsia"/>
          <w:sz w:val="24"/>
        </w:rPr>
      </w:pPr>
    </w:p>
    <w:p w14:paraId="060C27FC">
      <w:pPr>
        <w:ind w:firstLine="480" w:firstLineChars="200"/>
        <w:rPr>
          <w:rFonts w:hint="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57150</wp:posOffset>
                </wp:positionV>
                <wp:extent cx="4349750" cy="347345"/>
                <wp:effectExtent l="6350" t="6350" r="6350" b="825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347345"/>
                          <a:chOff x="17916" y="22366"/>
                          <a:chExt cx="6850" cy="547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17916" y="22413"/>
                            <a:ext cx="1034" cy="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B23A0B">
                              <w:pPr>
                                <w:jc w:val="both"/>
                                <w:rPr>
                                  <w:rFonts w:hint="default" w:eastAsia="宋体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申报人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19450" y="22380"/>
                            <a:ext cx="1499" cy="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6C3F1">
                              <w:pPr>
                                <w:jc w:val="both"/>
                                <w:rPr>
                                  <w:rFonts w:hint="eastAsia" w:eastAsia="宋体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法人单位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21348" y="22366"/>
                            <a:ext cx="3418" cy="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98681F">
                              <w:pPr>
                                <w:jc w:val="center"/>
                                <w:rPr>
                                  <w:rFonts w:hint="eastAsia" w:eastAsia="宋体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日常工作部门审核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右箭头 5"/>
                        <wps:cNvSpPr/>
                        <wps:spPr>
                          <a:xfrm>
                            <a:off x="18983" y="22591"/>
                            <a:ext cx="450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右箭头 6"/>
                        <wps:cNvSpPr/>
                        <wps:spPr>
                          <a:xfrm>
                            <a:off x="20933" y="22574"/>
                            <a:ext cx="450" cy="1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4.5pt;height:27.35pt;width:342.5pt;z-index:251659264;mso-width-relative:page;mso-height-relative:page;" coordorigin="17916,22366" coordsize="6850,547" o:gfxdata="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AAAAAZHJzL1BLAQIUABQAAAAI&#10;AIdO4kD7+Inl2AAAAAcBAAAPAAAAAAAAAAEAIAAAACIAAABkcnMvZG93bnJldi54bWxQSwECFAAU&#10;AAAACACHTuJAH0OGRvIDAACiEgAADgAAAAAAAAABACAAAAAnAQAAZHJzL2Uyb0RvYy54bWxQSwUG&#10;AAAAAAYABgBZAQAAiwcAAAAA&#10;">
                <o:lock v:ext="edit" aspectratio="f"/>
                <v:roundrect id="_x0000_s1026" o:spid="_x0000_s1026" o:spt="2" style="position:absolute;left:17916;top:22413;height:500;width:1034;v-text-anchor:middle;" filled="f" stroked="t" coordsize="21600,21600" arcsize="0.166666666666667" o:gfxdata="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x3Ay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 w14:paraId="60B23A0B">
                        <w:pPr>
                          <w:jc w:val="both"/>
                          <w:rPr>
                            <w:rFonts w:hint="default" w:eastAsia="宋体"/>
                            <w:color w:val="000000" w:themeColor="text1"/>
                            <w:u w:val="none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u w:val="none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申报人</w:t>
                        </w:r>
                      </w:p>
                    </w:txbxContent>
                  </v:textbox>
                </v:roundrect>
                <v:roundrect id="_x0000_s1026" o:spid="_x0000_s1026" o:spt="2" style="position:absolute;left:19450;top:22380;height:500;width:1499;v-text-anchor:middle;" filled="f" stroked="t" coordsize="21600,21600" arcsize="0.166666666666667" o:gfxdata="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Y0J7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 w14:paraId="4316C3F1">
                        <w:pPr>
                          <w:jc w:val="both"/>
                          <w:rPr>
                            <w:rFonts w:hint="eastAsia" w:eastAsia="宋体"/>
                            <w:color w:val="000000" w:themeColor="text1"/>
                            <w:u w:val="none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u w:val="none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法人单位</w:t>
                        </w:r>
                      </w:p>
                    </w:txbxContent>
                  </v:textbox>
                </v:roundrect>
                <v:roundrect id="_x0000_s1026" o:spid="_x0000_s1026" o:spt="2" style="position:absolute;left:21348;top:22366;height:500;width:3418;v-text-anchor:middle;" filled="f" stroked="t" coordsize="21600,21600" arcsize="0.166666666666667" o:gfxdata="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L+fg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 w14:paraId="3E98681F">
                        <w:pPr>
                          <w:jc w:val="center"/>
                          <w:rPr>
                            <w:rFonts w:hint="eastAsia" w:eastAsia="宋体"/>
                            <w:color w:val="000000" w:themeColor="text1"/>
                            <w:u w:val="none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u w:val="none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日常工作部门审核</w:t>
                        </w:r>
                      </w:p>
                    </w:txbxContent>
                  </v:textbox>
                </v:roundrect>
                <v:shape id="_x0000_s1026" o:spid="_x0000_s1026" o:spt="13" type="#_x0000_t13" style="position:absolute;left:18983;top:22591;height:119;width:450;v-text-anchor:middle;" fillcolor="#5B9BD5 [3204]" filled="t" stroked="t" coordsize="21600,21600" o:gfxdata="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Vx6rsAAADa&#10;AAAADwAAAAAAAAABACAAAAAiAAAAZHJzL2Rvd25yZXYueG1sUEsBAhQAFAAAAAgAh07iQDMvBZ47&#10;AAAAOQAAABAAAAAAAAAAAQAgAAAACgEAAGRycy9zaGFwZXhtbC54bWxQSwUGAAAAAAYABgBbAQAA&#10;tAMAAAAA&#10;" adj="18744,5400"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20933;top:22574;height:119;width:450;v-text-anchor:middle;" fillcolor="#5B9BD5 [3204]" filled="t" stroked="t" coordsize="21600,21600" o:gfxdata="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WfvnbsAAADa&#10;AAAADwAAAAAAAAABACAAAAAiAAAAZHJzL2Rvd25yZXYueG1sUEsBAhQAFAAAAAgAh07iQDMvBZ47&#10;AAAAOQAAABAAAAAAAAAAAQAgAAAACgEAAGRycy9zaGFwZXhtbC54bWxQSwUGAAAAAAYABgBbAQAA&#10;tAMAAAAA&#10;" adj="18744,5400">
                  <v:fill on="t" focussize="0,0"/>
                  <v:stroke weight="1pt" color="#2E75B6 [24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1F969E8">
      <w:pPr>
        <w:ind w:firstLine="0" w:firstLineChars="0"/>
        <w:rPr>
          <w:rFonts w:hint="eastAsia"/>
          <w:sz w:val="24"/>
        </w:rPr>
      </w:pPr>
    </w:p>
    <w:p w14:paraId="5F608909">
      <w:pPr>
        <w:ind w:firstLine="480" w:firstLineChars="200"/>
        <w:rPr>
          <w:rFonts w:hint="eastAsia"/>
          <w:sz w:val="24"/>
        </w:rPr>
      </w:pPr>
    </w:p>
    <w:p w14:paraId="2F3E32F0"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个人送审后，请告知单位及时审核。</w:t>
      </w:r>
    </w:p>
    <w:p w14:paraId="436E0C26">
      <w:pPr>
        <w:rPr>
          <w:sz w:val="24"/>
        </w:rPr>
      </w:pPr>
    </w:p>
    <w:sectPr>
      <w:pgSz w:w="11906" w:h="16838"/>
      <w:pgMar w:top="1440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DE5YjMxNzU3ZGJlMjIyYjYyMTQ1Nzg2M2ZhMTcifQ=="/>
    <w:docVar w:name="KSO_WPS_MARK_KEY" w:val="c0177b20-ecb0-4ccc-928e-8f0bc5272f0a"/>
  </w:docVars>
  <w:rsids>
    <w:rsidRoot w:val="071F479A"/>
    <w:rsid w:val="000E2CA5"/>
    <w:rsid w:val="000E2EBE"/>
    <w:rsid w:val="002C2B94"/>
    <w:rsid w:val="00347A96"/>
    <w:rsid w:val="004014A7"/>
    <w:rsid w:val="00604194"/>
    <w:rsid w:val="009A0478"/>
    <w:rsid w:val="00BA4294"/>
    <w:rsid w:val="03E05909"/>
    <w:rsid w:val="051C628D"/>
    <w:rsid w:val="05842091"/>
    <w:rsid w:val="071F479A"/>
    <w:rsid w:val="07874864"/>
    <w:rsid w:val="0F741FB8"/>
    <w:rsid w:val="19494220"/>
    <w:rsid w:val="1A0B3B66"/>
    <w:rsid w:val="1DA766FF"/>
    <w:rsid w:val="24752494"/>
    <w:rsid w:val="264C44F5"/>
    <w:rsid w:val="27746563"/>
    <w:rsid w:val="2B5144C5"/>
    <w:rsid w:val="2C464525"/>
    <w:rsid w:val="2DDE6702"/>
    <w:rsid w:val="2DEC021C"/>
    <w:rsid w:val="31581B7F"/>
    <w:rsid w:val="32624D75"/>
    <w:rsid w:val="34D517B0"/>
    <w:rsid w:val="3A304545"/>
    <w:rsid w:val="3F4D443F"/>
    <w:rsid w:val="3F8D1220"/>
    <w:rsid w:val="3FDF274F"/>
    <w:rsid w:val="47B2035D"/>
    <w:rsid w:val="498A52B2"/>
    <w:rsid w:val="4A9F106C"/>
    <w:rsid w:val="4AD66A58"/>
    <w:rsid w:val="4D9B737C"/>
    <w:rsid w:val="50875450"/>
    <w:rsid w:val="50D368B6"/>
    <w:rsid w:val="54D75D2B"/>
    <w:rsid w:val="5E9B1101"/>
    <w:rsid w:val="5EED5F78"/>
    <w:rsid w:val="605B1725"/>
    <w:rsid w:val="650D2C1F"/>
    <w:rsid w:val="6C732AF6"/>
    <w:rsid w:val="6F355ECA"/>
    <w:rsid w:val="71B87F39"/>
    <w:rsid w:val="721B1E37"/>
    <w:rsid w:val="7FD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FF000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415</Characters>
  <Lines>5</Lines>
  <Paragraphs>1</Paragraphs>
  <TotalTime>17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2019-11-04T17:19:00Z</dcterms:created>
  <dc:creator>丁力</dc:creator>
  <cp:lastModifiedBy>玉洁</cp:lastModifiedBy>
  <cp:lastPrinted>2025-07-01T14:56:00Z</cp:lastPrinted>
  <dcterms:modified xsi:type="dcterms:W3CDTF">2025-07-15T02:17:56Z</dcterms:modified>
  <dc:title>评委入库流程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6670DB8D79F648979698CD6380C990C8_13</vt:lpwstr>
  </property>
  <property fmtid="{D5CDD505-2E9C-101B-9397-08002B2CF9AE}" pid="4" name="KSOTemplateDocerSaveRecord">
    <vt:lpwstr>eyJoZGlkIjoiNTM5ODE5YjMxNzU3ZGJlMjIyYjYyMTQ1Nzg2M2ZhMTcifQ==</vt:lpwstr>
  </property>
</Properties>
</file>