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7EF8">
      <w:pPr>
        <w:numPr>
          <w:ilvl w:val="0"/>
          <w:numId w:val="0"/>
        </w:numPr>
        <w:spacing w:after="160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：</w:t>
      </w:r>
    </w:p>
    <w:p w14:paraId="394BD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《食检新国标，守护舌尖安全》—2025食品检验最新国标与技术培训班</w:t>
      </w:r>
    </w:p>
    <w:p w14:paraId="4AB5B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参会回执</w:t>
      </w:r>
    </w:p>
    <w:tbl>
      <w:tblPr>
        <w:tblStyle w:val="3"/>
        <w:tblW w:w="143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588"/>
        <w:gridCol w:w="2835"/>
        <w:gridCol w:w="2127"/>
        <w:gridCol w:w="3069"/>
        <w:gridCol w:w="2333"/>
      </w:tblGrid>
      <w:tr w14:paraId="3A78E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E19D6CB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4F12A09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88" w:type="dxa"/>
            <w:vAlign w:val="center"/>
          </w:tcPr>
          <w:p w14:paraId="7C0ED6F0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835" w:type="dxa"/>
            <w:vAlign w:val="center"/>
          </w:tcPr>
          <w:p w14:paraId="0E06C5F7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27" w:type="dxa"/>
            <w:vAlign w:val="center"/>
          </w:tcPr>
          <w:p w14:paraId="585669D0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vAlign w:val="center"/>
          </w:tcPr>
          <w:p w14:paraId="7E9C5ECC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住宿情况</w:t>
            </w:r>
          </w:p>
        </w:tc>
        <w:tc>
          <w:tcPr>
            <w:tcW w:w="2333" w:type="dxa"/>
          </w:tcPr>
          <w:p w14:paraId="7D25B55F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是否参观赛默飞华南客户体验中心</w:t>
            </w:r>
          </w:p>
        </w:tc>
      </w:tr>
      <w:tr w14:paraId="77CD5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CA3B86E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162482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69CC105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6E107E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D925B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67F0E644">
            <w:pPr>
              <w:numPr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color w:val="000000"/>
              </w:rPr>
              <w:t xml:space="preserve">7月3日   </w:t>
            </w:r>
            <w:r>
              <w:rPr>
                <w:rFonts w:hint="eastAsia" w:asciiTheme="minorEastAsia" w:hAnsiTheme="minorEastAsia" w:cs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color w:val="000000"/>
              </w:rPr>
              <w:t>7月4日</w:t>
            </w:r>
          </w:p>
        </w:tc>
        <w:tc>
          <w:tcPr>
            <w:tcW w:w="2333" w:type="dxa"/>
            <w:vAlign w:val="center"/>
          </w:tcPr>
          <w:p w14:paraId="7FB08D3A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是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否</w:t>
            </w:r>
          </w:p>
        </w:tc>
      </w:tr>
      <w:tr w14:paraId="62806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D303233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D080F0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AC68D42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551A1B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31B788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09B7525C">
            <w:pPr>
              <w:numPr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color w:val="000000"/>
              </w:rPr>
              <w:t xml:space="preserve">7月3日   </w:t>
            </w:r>
            <w:r>
              <w:rPr>
                <w:rFonts w:hint="eastAsia" w:asciiTheme="minorEastAsia" w:hAnsiTheme="minorEastAsia" w:cs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color w:val="000000"/>
              </w:rPr>
              <w:t>7月4日</w:t>
            </w:r>
          </w:p>
        </w:tc>
        <w:tc>
          <w:tcPr>
            <w:tcW w:w="2333" w:type="dxa"/>
            <w:vAlign w:val="center"/>
          </w:tcPr>
          <w:p w14:paraId="6B2B4DAE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是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否</w:t>
            </w:r>
          </w:p>
        </w:tc>
      </w:tr>
      <w:tr w14:paraId="029269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Align w:val="center"/>
          </w:tcPr>
          <w:p w14:paraId="07B12E52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10EEA5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D2E0808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BAF2ED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51C624">
            <w:pPr>
              <w:numPr>
                <w:ilvl w:val="0"/>
                <w:numId w:val="0"/>
              </w:numPr>
              <w:spacing w:after="16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20EB8EF0">
            <w:pPr>
              <w:numPr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color w:val="000000"/>
              </w:rPr>
              <w:t xml:space="preserve">7月3日   </w:t>
            </w:r>
            <w:r>
              <w:rPr>
                <w:rFonts w:hint="eastAsia" w:asciiTheme="minorEastAsia" w:hAnsiTheme="minorEastAsia" w:cs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color w:val="000000"/>
              </w:rPr>
              <w:t>7月4日</w:t>
            </w:r>
          </w:p>
        </w:tc>
        <w:tc>
          <w:tcPr>
            <w:tcW w:w="2333" w:type="dxa"/>
            <w:vAlign w:val="center"/>
          </w:tcPr>
          <w:p w14:paraId="48D547AD">
            <w:pPr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是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否</w:t>
            </w:r>
          </w:p>
        </w:tc>
      </w:tr>
    </w:tbl>
    <w:p w14:paraId="72CD7F58">
      <w:pPr>
        <w:numPr>
          <w:ilvl w:val="0"/>
          <w:numId w:val="0"/>
        </w:numPr>
        <w:spacing w:after="0" w:line="40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7F32BB79">
      <w:pPr>
        <w:numPr>
          <w:ilvl w:val="0"/>
          <w:numId w:val="0"/>
        </w:numPr>
        <w:spacing w:after="0"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说明：</w:t>
      </w:r>
    </w:p>
    <w:p w14:paraId="08C1CB82">
      <w:pPr>
        <w:numPr>
          <w:ilvl w:val="0"/>
          <w:numId w:val="0"/>
        </w:numPr>
        <w:spacing w:after="0"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本回执填写后须于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2025年7月1日前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发至: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"mailto:zengyh@zhebio.com.cn"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zengyh@zhebio.com.cn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455A7AB0">
      <w:pPr>
        <w:numPr>
          <w:ilvl w:val="0"/>
          <w:numId w:val="0"/>
        </w:numPr>
        <w:spacing w:after="0" w:line="400" w:lineRule="exact"/>
        <w:jc w:val="left"/>
        <w:rPr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联系人：李老师、曾先生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13825162289  15779739606   </w:t>
      </w:r>
      <w:bookmarkStart w:id="0" w:name="_GoBack"/>
      <w:bookmarkEnd w:id="0"/>
    </w:p>
    <w:p w14:paraId="67FFC225">
      <w:pPr>
        <w:numPr>
          <w:ilvl w:val="0"/>
          <w:numId w:val="0"/>
        </w:numPr>
      </w:pPr>
    </w:p>
    <w:sectPr>
      <w:pgSz w:w="16838" w:h="11906" w:orient="landscape"/>
      <w:pgMar w:top="1797" w:right="720" w:bottom="1797" w:left="1440" w:header="0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9E95B"/>
    <w:multiLevelType w:val="singleLevel"/>
    <w:tmpl w:val="2F19E95B"/>
    <w:lvl w:ilvl="0" w:tentative="0">
      <w:start w:val="1"/>
      <w:numFmt w:val="decimal"/>
      <w:pStyle w:val="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949FA"/>
    <w:rsid w:val="0BE16A91"/>
    <w:rsid w:val="527949FA"/>
    <w:rsid w:val="546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bidi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188</Characters>
  <Lines>0</Lines>
  <Paragraphs>0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2025-06-17T09:28:00Z</dcterms:created>
  <dc:creator>玉洁</dc:creator>
  <cp:lastModifiedBy>玉洁</cp:lastModifiedBy>
  <dcterms:modified xsi:type="dcterms:W3CDTF">2025-06-18T01:19:39Z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0F817F23463A49AE9C29F3C359A4C378_11</vt:lpwstr>
  </property>
  <property fmtid="{D5CDD505-2E9C-101B-9397-08002B2CF9AE}" pid="4" name="KSOTemplateDocerSaveRecord">
    <vt:lpwstr>eyJoZGlkIjoiMjZjZTliMjgwMDgwMTZjOGFkNjQ3ZGRmNzJjZTllYTkiLCJ1c2VySWQiOiIzMDEwNjA3NjMifQ==</vt:lpwstr>
  </property>
</Properties>
</file>